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2CC432B" w14:textId="082C02B9" w:rsidR="00554AAD" w:rsidRPr="00A7327E" w:rsidRDefault="00790231" w:rsidP="00921F84">
      <w:pPr>
        <w:jc w:val="center"/>
        <w:rPr>
          <w:rFonts w:ascii="Century Gothic" w:hAnsi="Century Gothic"/>
        </w:rPr>
      </w:pPr>
      <w:r>
        <w:rPr>
          <w:rFonts w:ascii="Century Gothic" w:hAnsi="Century Gothic"/>
        </w:rPr>
        <w:t xml:space="preserve">Unit 23 / </w:t>
      </w:r>
      <w:r w:rsidR="00374DE7">
        <w:rPr>
          <w:rFonts w:ascii="Century Gothic" w:hAnsi="Century Gothic"/>
        </w:rPr>
        <w:t>15 Anderson Road, Monbulk</w:t>
      </w:r>
    </w:p>
    <w:p w14:paraId="2139BEEF" w14:textId="77777777" w:rsidR="004755B6" w:rsidRPr="00A7327E" w:rsidRDefault="004755B6">
      <w:pPr>
        <w:rPr>
          <w:rFonts w:ascii="Century Gothic" w:hAnsi="Century Gothic"/>
        </w:rPr>
      </w:pPr>
    </w:p>
    <w:p w14:paraId="1950342F" w14:textId="4466AFD9" w:rsidR="00374DE7" w:rsidRDefault="000B2E9F" w:rsidP="00BC4543">
      <w:pPr>
        <w:rPr>
          <w:rFonts w:ascii="Century Gothic" w:hAnsi="Century Gothic"/>
          <w:caps/>
          <w:sz w:val="32"/>
          <w:szCs w:val="32"/>
        </w:rPr>
      </w:pPr>
      <w:r>
        <w:rPr>
          <w:rFonts w:ascii="Century Gothic" w:hAnsi="Century Gothic"/>
          <w:caps/>
          <w:sz w:val="32"/>
          <w:szCs w:val="32"/>
        </w:rPr>
        <w:t xml:space="preserve">UNIT 23 - </w:t>
      </w:r>
      <w:r w:rsidR="00374DE7" w:rsidRPr="00374DE7">
        <w:rPr>
          <w:rFonts w:ascii="Century Gothic" w:hAnsi="Century Gothic"/>
          <w:caps/>
          <w:sz w:val="32"/>
          <w:szCs w:val="32"/>
        </w:rPr>
        <w:t>Sylvan Glades Retirement Village</w:t>
      </w:r>
      <w:bookmarkStart w:id="0" w:name="_GoBack"/>
      <w:bookmarkEnd w:id="0"/>
    </w:p>
    <w:p w14:paraId="000FADA5" w14:textId="77777777" w:rsidR="00374DE7" w:rsidRDefault="00374DE7" w:rsidP="00374DE7">
      <w:pPr>
        <w:rPr>
          <w:rFonts w:ascii="Century Gothic" w:hAnsi="Century Gothic"/>
          <w:sz w:val="22"/>
          <w:szCs w:val="22"/>
        </w:rPr>
      </w:pPr>
    </w:p>
    <w:p w14:paraId="3538871F" w14:textId="77777777" w:rsidR="001E6659" w:rsidRDefault="001E6659" w:rsidP="001E6659">
      <w:pPr>
        <w:rPr>
          <w:rFonts w:ascii="Century Gothic" w:hAnsi="Century Gothic"/>
          <w:sz w:val="22"/>
          <w:szCs w:val="22"/>
        </w:rPr>
      </w:pPr>
      <w:r w:rsidRPr="001E6659">
        <w:rPr>
          <w:rFonts w:ascii="Century Gothic" w:hAnsi="Century Gothic"/>
          <w:sz w:val="22"/>
          <w:szCs w:val="22"/>
        </w:rPr>
        <w:t>FOR LOAN LICENSE AGREEMENT – NOT FOR INDIVIDUAL SALE</w:t>
      </w:r>
    </w:p>
    <w:p w14:paraId="5E8C6B22" w14:textId="77777777" w:rsidR="000B2E9F" w:rsidRDefault="000B2E9F" w:rsidP="001E6659">
      <w:pPr>
        <w:rPr>
          <w:rFonts w:ascii="Century Gothic" w:hAnsi="Century Gothic"/>
          <w:sz w:val="22"/>
          <w:szCs w:val="22"/>
        </w:rPr>
      </w:pPr>
    </w:p>
    <w:p w14:paraId="4BF6EEF0" w14:textId="3ED12FF1" w:rsidR="000B2E9F" w:rsidRPr="001E6659" w:rsidRDefault="000B2E9F" w:rsidP="001E6659">
      <w:pPr>
        <w:rPr>
          <w:rFonts w:ascii="Century Gothic" w:hAnsi="Century Gothic"/>
          <w:sz w:val="22"/>
          <w:szCs w:val="22"/>
        </w:rPr>
      </w:pPr>
      <w:r>
        <w:rPr>
          <w:rFonts w:ascii="Century Gothic" w:hAnsi="Century Gothic"/>
          <w:sz w:val="22"/>
          <w:szCs w:val="22"/>
        </w:rPr>
        <w:t>$300,000</w:t>
      </w:r>
    </w:p>
    <w:p w14:paraId="589B6A82" w14:textId="77777777" w:rsidR="001E6659" w:rsidRPr="001E6659" w:rsidRDefault="001E6659" w:rsidP="001E6659">
      <w:pPr>
        <w:rPr>
          <w:rFonts w:ascii="Century Gothic" w:hAnsi="Century Gothic"/>
          <w:sz w:val="22"/>
          <w:szCs w:val="22"/>
        </w:rPr>
      </w:pPr>
    </w:p>
    <w:p w14:paraId="5D51E7C6" w14:textId="77777777" w:rsidR="001E6659" w:rsidRPr="001E6659" w:rsidRDefault="001E6659" w:rsidP="001E6659">
      <w:pPr>
        <w:rPr>
          <w:rFonts w:ascii="Century Gothic" w:hAnsi="Century Gothic"/>
          <w:sz w:val="22"/>
          <w:szCs w:val="22"/>
        </w:rPr>
      </w:pPr>
      <w:r w:rsidRPr="001E6659">
        <w:rPr>
          <w:rFonts w:ascii="Century Gothic" w:hAnsi="Century Gothic"/>
          <w:sz w:val="22"/>
          <w:szCs w:val="22"/>
        </w:rPr>
        <w:t xml:space="preserve">Sylvan Glades Retirement Village offers affordable, independent living for retirees over 55's. </w:t>
      </w:r>
    </w:p>
    <w:p w14:paraId="2A357C02" w14:textId="77777777" w:rsidR="001E6659" w:rsidRPr="001E6659" w:rsidRDefault="001E6659" w:rsidP="001E6659">
      <w:pPr>
        <w:rPr>
          <w:rFonts w:ascii="Century Gothic" w:hAnsi="Century Gothic"/>
          <w:sz w:val="22"/>
          <w:szCs w:val="22"/>
        </w:rPr>
      </w:pPr>
    </w:p>
    <w:p w14:paraId="600D6288" w14:textId="74429702" w:rsidR="001E6659" w:rsidRDefault="001E6659" w:rsidP="000B2E9F">
      <w:pPr>
        <w:rPr>
          <w:rFonts w:ascii="Century Gothic" w:hAnsi="Century Gothic"/>
          <w:sz w:val="22"/>
          <w:szCs w:val="22"/>
        </w:rPr>
      </w:pPr>
      <w:r w:rsidRPr="001E6659">
        <w:rPr>
          <w:rFonts w:ascii="Century Gothic" w:hAnsi="Century Gothic"/>
          <w:sz w:val="22"/>
          <w:szCs w:val="22"/>
        </w:rPr>
        <w:t xml:space="preserve">Located in the highly sought after Dandenong Ranges, this private and peaceful village offers an affordable downsized lifestyle living. </w:t>
      </w:r>
    </w:p>
    <w:p w14:paraId="1BB0F4D0" w14:textId="77777777" w:rsidR="000B2E9F" w:rsidRDefault="000B2E9F" w:rsidP="000B2E9F">
      <w:pPr>
        <w:rPr>
          <w:rFonts w:ascii="Century Gothic" w:hAnsi="Century Gothic"/>
          <w:sz w:val="22"/>
          <w:szCs w:val="22"/>
        </w:rPr>
      </w:pPr>
    </w:p>
    <w:p w14:paraId="6EACA2CE" w14:textId="3274E96E" w:rsidR="000B2E9F" w:rsidRDefault="000B2E9F" w:rsidP="000B2E9F">
      <w:pPr>
        <w:rPr>
          <w:rFonts w:ascii="Century Gothic" w:hAnsi="Century Gothic"/>
          <w:sz w:val="22"/>
          <w:szCs w:val="22"/>
        </w:rPr>
      </w:pPr>
      <w:r>
        <w:rPr>
          <w:rFonts w:ascii="Century Gothic" w:hAnsi="Century Gothic"/>
          <w:sz w:val="22"/>
          <w:szCs w:val="22"/>
        </w:rPr>
        <w:t xml:space="preserve">A beautiful, light filled unit boasting two generously sized bedrooms, modern </w:t>
      </w:r>
      <w:proofErr w:type="spellStart"/>
      <w:r>
        <w:rPr>
          <w:rFonts w:ascii="Century Gothic" w:hAnsi="Century Gothic"/>
          <w:sz w:val="22"/>
          <w:szCs w:val="22"/>
        </w:rPr>
        <w:t>ensuite</w:t>
      </w:r>
      <w:proofErr w:type="spellEnd"/>
      <w:r>
        <w:rPr>
          <w:rFonts w:ascii="Century Gothic" w:hAnsi="Century Gothic"/>
          <w:sz w:val="22"/>
          <w:szCs w:val="22"/>
        </w:rPr>
        <w:t>, 2 toilets and an open plan living</w:t>
      </w:r>
      <w:r w:rsidR="00790231">
        <w:rPr>
          <w:rFonts w:ascii="Century Gothic" w:hAnsi="Century Gothic"/>
          <w:sz w:val="22"/>
          <w:szCs w:val="22"/>
        </w:rPr>
        <w:t>/</w:t>
      </w:r>
      <w:r>
        <w:rPr>
          <w:rFonts w:ascii="Century Gothic" w:hAnsi="Century Gothic"/>
          <w:sz w:val="22"/>
          <w:szCs w:val="22"/>
        </w:rPr>
        <w:t xml:space="preserve"> dining area. An updated kitchen with electric cooking, new carpets and multiple split systems have all been included for convenient living. Outside, undercover patio areas can be found at both the front and rear of the unit along with a workshop and single carport off an easy access driveway.</w:t>
      </w:r>
    </w:p>
    <w:p w14:paraId="39A80ED4" w14:textId="77777777" w:rsidR="000B2E9F" w:rsidRPr="000B2E9F" w:rsidRDefault="000B2E9F" w:rsidP="000B2E9F">
      <w:pPr>
        <w:rPr>
          <w:rFonts w:ascii="Century Gothic" w:hAnsi="Century Gothic"/>
          <w:sz w:val="22"/>
          <w:szCs w:val="22"/>
        </w:rPr>
      </w:pPr>
    </w:p>
    <w:p w14:paraId="7F4DB274" w14:textId="1324C8F3" w:rsidR="000B2E9F" w:rsidRDefault="000B2E9F" w:rsidP="000B2E9F">
      <w:pPr>
        <w:rPr>
          <w:rFonts w:ascii="Century Gothic" w:hAnsi="Century Gothic"/>
          <w:sz w:val="22"/>
          <w:szCs w:val="22"/>
        </w:rPr>
      </w:pPr>
      <w:r>
        <w:rPr>
          <w:rFonts w:ascii="Century Gothic" w:hAnsi="Century Gothic"/>
          <w:sz w:val="22"/>
          <w:szCs w:val="22"/>
        </w:rPr>
        <w:t>A communal hall for residents to enjoy is centrally</w:t>
      </w:r>
      <w:r w:rsidR="00790231">
        <w:rPr>
          <w:rFonts w:ascii="Century Gothic" w:hAnsi="Century Gothic"/>
          <w:sz w:val="22"/>
          <w:szCs w:val="22"/>
        </w:rPr>
        <w:t xml:space="preserve"> located within the village along with a friendly BBQ area.</w:t>
      </w:r>
    </w:p>
    <w:p w14:paraId="4A2BF362" w14:textId="77777777" w:rsidR="00790231" w:rsidRDefault="00790231" w:rsidP="000B2E9F">
      <w:pPr>
        <w:rPr>
          <w:rFonts w:ascii="Century Gothic" w:hAnsi="Century Gothic"/>
          <w:sz w:val="22"/>
          <w:szCs w:val="22"/>
        </w:rPr>
      </w:pPr>
    </w:p>
    <w:p w14:paraId="053DDDA9" w14:textId="4C2F37E2" w:rsidR="00790231" w:rsidRDefault="00790231" w:rsidP="000B2E9F">
      <w:pPr>
        <w:rPr>
          <w:rFonts w:ascii="Century Gothic" w:hAnsi="Century Gothic"/>
          <w:sz w:val="22"/>
          <w:szCs w:val="22"/>
        </w:rPr>
      </w:pPr>
      <w:r>
        <w:rPr>
          <w:rFonts w:ascii="Century Gothic" w:hAnsi="Century Gothic"/>
          <w:sz w:val="22"/>
          <w:szCs w:val="22"/>
        </w:rPr>
        <w:t>Only minutes from Monbulk main street and with bus access at front of the village, Sylvan Glades is a must see for those looking for affordable, secure retirement living options in the Dandenong Ranges.</w:t>
      </w:r>
    </w:p>
    <w:p w14:paraId="62C40B5E" w14:textId="77777777" w:rsidR="000B2E9F" w:rsidRDefault="000B2E9F" w:rsidP="000B2E9F">
      <w:pPr>
        <w:rPr>
          <w:rFonts w:ascii="Century Gothic" w:hAnsi="Century Gothic"/>
          <w:sz w:val="22"/>
          <w:szCs w:val="22"/>
        </w:rPr>
      </w:pPr>
    </w:p>
    <w:p w14:paraId="72F99521" w14:textId="77777777" w:rsidR="000B2E9F" w:rsidRDefault="000B2E9F" w:rsidP="000B2E9F">
      <w:pPr>
        <w:rPr>
          <w:rFonts w:ascii="Century Gothic" w:hAnsi="Century Gothic"/>
          <w:sz w:val="22"/>
          <w:szCs w:val="22"/>
        </w:rPr>
      </w:pPr>
    </w:p>
    <w:p w14:paraId="6BDAFA76" w14:textId="77777777" w:rsidR="000B2E9F" w:rsidRPr="001E6659" w:rsidRDefault="000B2E9F" w:rsidP="000B2E9F">
      <w:pPr>
        <w:rPr>
          <w:rFonts w:ascii="Century Gothic" w:hAnsi="Century Gothic"/>
          <w:sz w:val="22"/>
          <w:szCs w:val="22"/>
        </w:rPr>
      </w:pPr>
    </w:p>
    <w:p w14:paraId="7C89D8D7" w14:textId="3B5198FB" w:rsidR="001E6659" w:rsidRDefault="001E6659" w:rsidP="001E6659">
      <w:pPr>
        <w:rPr>
          <w:rFonts w:ascii="Century Gothic" w:hAnsi="Century Gothic"/>
          <w:sz w:val="22"/>
          <w:szCs w:val="22"/>
        </w:rPr>
      </w:pPr>
      <w:r w:rsidRPr="001E6659">
        <w:rPr>
          <w:rFonts w:ascii="Century Gothic" w:hAnsi="Century Gothic"/>
          <w:sz w:val="22"/>
          <w:szCs w:val="22"/>
        </w:rPr>
        <w:t xml:space="preserve">* Please note this accommodation is available </w:t>
      </w:r>
      <w:r w:rsidR="00790231">
        <w:rPr>
          <w:rFonts w:ascii="Century Gothic" w:hAnsi="Century Gothic"/>
          <w:sz w:val="22"/>
          <w:szCs w:val="22"/>
        </w:rPr>
        <w:t>for Loan License Agreement only</w:t>
      </w:r>
      <w:r w:rsidRPr="001E6659">
        <w:rPr>
          <w:rFonts w:ascii="Century Gothic" w:hAnsi="Century Gothic"/>
          <w:sz w:val="22"/>
          <w:szCs w:val="22"/>
        </w:rPr>
        <w:t xml:space="preserve"> </w:t>
      </w:r>
    </w:p>
    <w:p w14:paraId="15E7EB5C" w14:textId="77777777" w:rsidR="00790231" w:rsidRPr="001E6659" w:rsidRDefault="00790231" w:rsidP="001E6659">
      <w:pPr>
        <w:rPr>
          <w:rFonts w:ascii="Century Gothic" w:hAnsi="Century Gothic"/>
          <w:sz w:val="22"/>
          <w:szCs w:val="22"/>
        </w:rPr>
      </w:pPr>
    </w:p>
    <w:p w14:paraId="28F5435F" w14:textId="4B599AAA" w:rsidR="0000317D" w:rsidRPr="00790231" w:rsidRDefault="00790231" w:rsidP="00790231">
      <w:pPr>
        <w:rPr>
          <w:rFonts w:ascii="Century Gothic" w:hAnsi="Century Gothic"/>
          <w:sz w:val="22"/>
          <w:szCs w:val="22"/>
        </w:rPr>
      </w:pPr>
      <w:r>
        <w:rPr>
          <w:rFonts w:ascii="Century Gothic" w:hAnsi="Century Gothic"/>
          <w:sz w:val="22"/>
          <w:szCs w:val="22"/>
        </w:rPr>
        <w:t>*</w:t>
      </w:r>
      <w:r w:rsidR="0000317D" w:rsidRPr="00790231">
        <w:rPr>
          <w:rFonts w:ascii="Century Gothic" w:hAnsi="Century Gothic"/>
          <w:sz w:val="22"/>
          <w:szCs w:val="22"/>
        </w:rPr>
        <w:t xml:space="preserve">All property details shown are correct at time of publishing.  </w:t>
      </w:r>
    </w:p>
    <w:p w14:paraId="64265A04" w14:textId="77777777" w:rsidR="0001006F" w:rsidRDefault="0001006F" w:rsidP="0000317D">
      <w:pPr>
        <w:rPr>
          <w:rFonts w:ascii="Century Gothic" w:hAnsi="Century Gothic"/>
          <w:sz w:val="22"/>
          <w:szCs w:val="22"/>
        </w:rPr>
      </w:pPr>
    </w:p>
    <w:p w14:paraId="0BEB22C0" w14:textId="77777777" w:rsidR="000337AE" w:rsidRPr="00A7327E" w:rsidRDefault="000337AE" w:rsidP="0000317D">
      <w:pPr>
        <w:rPr>
          <w:rFonts w:ascii="Century Gothic" w:hAnsi="Century Gothic"/>
          <w:sz w:val="22"/>
          <w:szCs w:val="22"/>
        </w:rPr>
      </w:pPr>
    </w:p>
    <w:p w14:paraId="56A0DA0B" w14:textId="0088CB3B" w:rsidR="00554AAD" w:rsidRDefault="00921F84">
      <w:pPr>
        <w:rPr>
          <w:rFonts w:ascii="Century Gothic" w:hAnsi="Century Gothic"/>
          <w:b/>
        </w:rPr>
      </w:pPr>
      <w:r w:rsidRPr="00A7327E">
        <w:rPr>
          <w:rFonts w:ascii="Century Gothic" w:hAnsi="Century Gothic"/>
          <w:b/>
        </w:rPr>
        <w:t xml:space="preserve">CONTACT </w:t>
      </w:r>
      <w:r w:rsidR="000D5A25" w:rsidRPr="00A7327E">
        <w:rPr>
          <w:rFonts w:ascii="Century Gothic" w:hAnsi="Century Gothic"/>
          <w:b/>
        </w:rPr>
        <w:t>–</w:t>
      </w:r>
      <w:r w:rsidRPr="00A7327E">
        <w:rPr>
          <w:rFonts w:ascii="Century Gothic" w:hAnsi="Century Gothic"/>
          <w:b/>
        </w:rPr>
        <w:t xml:space="preserve"> </w:t>
      </w:r>
      <w:r w:rsidR="00AC52AD">
        <w:rPr>
          <w:rFonts w:ascii="Century Gothic" w:hAnsi="Century Gothic"/>
          <w:b/>
        </w:rPr>
        <w:t>Sharyn Chandler</w:t>
      </w:r>
      <w:r w:rsidR="00E37DED" w:rsidRPr="00A7327E">
        <w:rPr>
          <w:rFonts w:ascii="Century Gothic" w:hAnsi="Century Gothic"/>
          <w:b/>
        </w:rPr>
        <w:t xml:space="preserve"> </w:t>
      </w:r>
      <w:r w:rsidR="0003031F" w:rsidRPr="00A7327E">
        <w:rPr>
          <w:rFonts w:ascii="Century Gothic" w:hAnsi="Century Gothic"/>
          <w:b/>
        </w:rPr>
        <w:t>on</w:t>
      </w:r>
      <w:r w:rsidR="00E70F24" w:rsidRPr="00A7327E">
        <w:rPr>
          <w:rFonts w:ascii="Century Gothic" w:hAnsi="Century Gothic"/>
          <w:b/>
        </w:rPr>
        <w:t xml:space="preserve"> </w:t>
      </w:r>
      <w:r w:rsidR="004755B6" w:rsidRPr="00A7327E">
        <w:rPr>
          <w:rFonts w:ascii="Century Gothic" w:hAnsi="Century Gothic"/>
          <w:b/>
        </w:rPr>
        <w:t>9754 6888</w:t>
      </w:r>
      <w:r w:rsidR="00554AAD" w:rsidRPr="00A7327E">
        <w:rPr>
          <w:rFonts w:ascii="Century Gothic" w:hAnsi="Century Gothic"/>
          <w:b/>
        </w:rPr>
        <w:t xml:space="preserve"> or </w:t>
      </w:r>
      <w:r w:rsidR="00AC52AD">
        <w:rPr>
          <w:rFonts w:ascii="Century Gothic" w:hAnsi="Century Gothic"/>
          <w:b/>
        </w:rPr>
        <w:t>0439 882 442</w:t>
      </w:r>
    </w:p>
    <w:p w14:paraId="1AE9341C" w14:textId="4A7FAC7F" w:rsidR="00374DE7" w:rsidRPr="00A7327E" w:rsidRDefault="00790231">
      <w:pPr>
        <w:rPr>
          <w:rFonts w:ascii="Century Gothic" w:hAnsi="Century Gothic"/>
          <w:b/>
        </w:rPr>
      </w:pPr>
      <w:r>
        <w:rPr>
          <w:rFonts w:ascii="Century Gothic" w:hAnsi="Century Gothic"/>
          <w:b/>
        </w:rPr>
        <w:t xml:space="preserve">                    </w:t>
      </w:r>
      <w:r w:rsidR="00374DE7">
        <w:rPr>
          <w:rFonts w:ascii="Century Gothic" w:hAnsi="Century Gothic"/>
          <w:b/>
        </w:rPr>
        <w:t>Glenn Chandler on 9754 6888 or 0418 410 689</w:t>
      </w:r>
    </w:p>
    <w:sectPr w:rsidR="00374DE7" w:rsidRPr="00A7327E" w:rsidSect="00443B46">
      <w:pgSz w:w="11906" w:h="16838" w:code="9"/>
      <w:pgMar w:top="1440" w:right="1797" w:bottom="1440" w:left="179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4D97BBC"/>
    <w:multiLevelType w:val="hybridMultilevel"/>
    <w:tmpl w:val="B12A31FC"/>
    <w:lvl w:ilvl="0" w:tplc="0C090001">
      <w:start w:val="15"/>
      <w:numFmt w:val="bullet"/>
      <w:lvlText w:val=""/>
      <w:lvlJc w:val="left"/>
      <w:pPr>
        <w:ind w:left="720" w:hanging="360"/>
      </w:pPr>
      <w:rPr>
        <w:rFonts w:ascii="Symbol" w:eastAsia="Times New Roman"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4F96714E"/>
    <w:multiLevelType w:val="hybridMultilevel"/>
    <w:tmpl w:val="231ADE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53496146"/>
    <w:multiLevelType w:val="hybridMultilevel"/>
    <w:tmpl w:val="0CD246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7233"/>
    <w:rsid w:val="0000317D"/>
    <w:rsid w:val="0001006F"/>
    <w:rsid w:val="0003031F"/>
    <w:rsid w:val="000337AE"/>
    <w:rsid w:val="00037222"/>
    <w:rsid w:val="0006350D"/>
    <w:rsid w:val="00071413"/>
    <w:rsid w:val="000B2E9F"/>
    <w:rsid w:val="000D36DA"/>
    <w:rsid w:val="000D5A25"/>
    <w:rsid w:val="000F6071"/>
    <w:rsid w:val="00105503"/>
    <w:rsid w:val="00130362"/>
    <w:rsid w:val="001E6659"/>
    <w:rsid w:val="00247D39"/>
    <w:rsid w:val="00281BF3"/>
    <w:rsid w:val="002951E3"/>
    <w:rsid w:val="002A47FA"/>
    <w:rsid w:val="002B075F"/>
    <w:rsid w:val="002C1254"/>
    <w:rsid w:val="00317A18"/>
    <w:rsid w:val="00374DE7"/>
    <w:rsid w:val="00443B46"/>
    <w:rsid w:val="004755B6"/>
    <w:rsid w:val="004B1E7E"/>
    <w:rsid w:val="00513535"/>
    <w:rsid w:val="00533866"/>
    <w:rsid w:val="00542171"/>
    <w:rsid w:val="00544F8C"/>
    <w:rsid w:val="00554AAD"/>
    <w:rsid w:val="005A204F"/>
    <w:rsid w:val="005A46C5"/>
    <w:rsid w:val="005E0E94"/>
    <w:rsid w:val="006060BA"/>
    <w:rsid w:val="006211DC"/>
    <w:rsid w:val="00634D9F"/>
    <w:rsid w:val="00647755"/>
    <w:rsid w:val="006802FA"/>
    <w:rsid w:val="00684B0A"/>
    <w:rsid w:val="006960B0"/>
    <w:rsid w:val="006F771F"/>
    <w:rsid w:val="0070559B"/>
    <w:rsid w:val="00756D44"/>
    <w:rsid w:val="00790231"/>
    <w:rsid w:val="007A7D52"/>
    <w:rsid w:val="007C2B66"/>
    <w:rsid w:val="00830F6B"/>
    <w:rsid w:val="008B4831"/>
    <w:rsid w:val="008C795F"/>
    <w:rsid w:val="008D5B72"/>
    <w:rsid w:val="008E036A"/>
    <w:rsid w:val="00921F84"/>
    <w:rsid w:val="009402F0"/>
    <w:rsid w:val="009528EE"/>
    <w:rsid w:val="009A6C12"/>
    <w:rsid w:val="009C2D93"/>
    <w:rsid w:val="009C71ED"/>
    <w:rsid w:val="009D3866"/>
    <w:rsid w:val="00A02DA9"/>
    <w:rsid w:val="00A70AAF"/>
    <w:rsid w:val="00A7327E"/>
    <w:rsid w:val="00AC52AD"/>
    <w:rsid w:val="00AF39BE"/>
    <w:rsid w:val="00AF4E78"/>
    <w:rsid w:val="00AF7DDD"/>
    <w:rsid w:val="00B07281"/>
    <w:rsid w:val="00B13B3D"/>
    <w:rsid w:val="00BA46DB"/>
    <w:rsid w:val="00BB3FFB"/>
    <w:rsid w:val="00BC4543"/>
    <w:rsid w:val="00BF69C8"/>
    <w:rsid w:val="00C00505"/>
    <w:rsid w:val="00C645E4"/>
    <w:rsid w:val="00CD30BA"/>
    <w:rsid w:val="00CE2148"/>
    <w:rsid w:val="00D166B0"/>
    <w:rsid w:val="00D363A8"/>
    <w:rsid w:val="00D613FB"/>
    <w:rsid w:val="00D81D4C"/>
    <w:rsid w:val="00D903B7"/>
    <w:rsid w:val="00E0031B"/>
    <w:rsid w:val="00E025DA"/>
    <w:rsid w:val="00E37DED"/>
    <w:rsid w:val="00E5247A"/>
    <w:rsid w:val="00E70F24"/>
    <w:rsid w:val="00EB72C4"/>
    <w:rsid w:val="00EC7233"/>
    <w:rsid w:val="00F0600F"/>
    <w:rsid w:val="00F97D24"/>
    <w:rsid w:val="00FD0BF4"/>
    <w:rsid w:val="00FF3FF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A438F2"/>
  <w15:docId w15:val="{861FD863-4C74-4016-8128-BCDB98927A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13B3D"/>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554AAD"/>
    <w:rPr>
      <w:color w:val="0000FF"/>
      <w:u w:val="single"/>
    </w:rPr>
  </w:style>
  <w:style w:type="paragraph" w:styleId="ListParagraph">
    <w:name w:val="List Paragraph"/>
    <w:basedOn w:val="Normal"/>
    <w:uiPriority w:val="34"/>
    <w:qFormat/>
    <w:rsid w:val="0053386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73482181">
      <w:bodyDiv w:val="1"/>
      <w:marLeft w:val="0"/>
      <w:marRight w:val="0"/>
      <w:marTop w:val="0"/>
      <w:marBottom w:val="0"/>
      <w:divBdr>
        <w:top w:val="none" w:sz="0" w:space="0" w:color="auto"/>
        <w:left w:val="none" w:sz="0" w:space="0" w:color="auto"/>
        <w:bottom w:val="none" w:sz="0" w:space="0" w:color="auto"/>
        <w:right w:val="none" w:sz="0" w:space="0" w:color="auto"/>
      </w:divBdr>
    </w:div>
    <w:div w:id="2135977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1</Pages>
  <Words>216</Words>
  <Characters>1165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Budget buying in Belgrave</vt:lpstr>
    </vt:vector>
  </TitlesOfParts>
  <Company/>
  <LinksUpToDate>false</LinksUpToDate>
  <CharactersWithSpaces>1379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Budget buying in Belgrave</dc:title>
  <dc:creator>hansb</dc:creator>
  <cp:lastModifiedBy>Sharyn Chandler</cp:lastModifiedBy>
  <cp:revision>4</cp:revision>
  <cp:lastPrinted>2011-04-05T06:10:00Z</cp:lastPrinted>
  <dcterms:created xsi:type="dcterms:W3CDTF">2020-01-16T00:31:00Z</dcterms:created>
  <dcterms:modified xsi:type="dcterms:W3CDTF">2023-01-19T03:18:00Z</dcterms:modified>
</cp:coreProperties>
</file>